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A71C56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8751A7">
        <w:rPr>
          <w:sz w:val="24"/>
          <w:lang w:val="ru-RU"/>
        </w:rPr>
        <w:t>.04</w:t>
      </w:r>
      <w:r w:rsidR="00680BF7">
        <w:rPr>
          <w:sz w:val="24"/>
          <w:lang w:val="ru-RU"/>
        </w:rPr>
        <w:t>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434957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A71C56">
        <w:rPr>
          <w:sz w:val="24"/>
          <w:lang w:val="ru-RU"/>
        </w:rPr>
        <w:t>04.05</w:t>
      </w:r>
      <w:r w:rsidR="00680BF7" w:rsidRPr="003D503E">
        <w:rPr>
          <w:sz w:val="24"/>
          <w:lang w:val="ru-RU"/>
        </w:rPr>
        <w:t>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>администрации городского округа Кинель Самарской области от 31.03.2017г. №1120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</w:t>
      </w:r>
      <w:r w:rsidR="008751A7"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  <w:bookmarkStart w:id="0" w:name="_GoBack"/>
      <w:bookmarkEnd w:id="0"/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5541A9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3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5541A9" w:rsidRPr="00770B89" w:rsidRDefault="005541A9" w:rsidP="005541A9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770B89">
        <w:rPr>
          <w:rFonts w:ascii="Times New Roman" w:eastAsia="Times New Roman" w:hAnsi="Times New Roman" w:cs="Times New Roman"/>
          <w:color w:val="auto"/>
          <w:szCs w:val="28"/>
          <w:lang w:val="ru-RU"/>
        </w:rPr>
        <w:t>Право заключения договора на размещение нестационарного торгового объекта:</w:t>
      </w:r>
    </w:p>
    <w:p w:rsidR="005541A9" w:rsidRPr="00770B89" w:rsidRDefault="005541A9" w:rsidP="005541A9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bookmarkStart w:id="1" w:name="_Hlk478901615"/>
      <w:r w:rsidRPr="00770B89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541A9" w:rsidRPr="00770B89" w:rsidTr="00874AB7">
        <w:tc>
          <w:tcPr>
            <w:tcW w:w="3190" w:type="dxa"/>
            <w:vMerge w:val="restart"/>
            <w:shd w:val="clear" w:color="auto" w:fill="auto"/>
            <w:vAlign w:val="center"/>
          </w:tcPr>
          <w:p w:rsidR="005541A9" w:rsidRPr="00770B89" w:rsidRDefault="005541A9" w:rsidP="00874A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70B89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5541A9" w:rsidRPr="00770B89" w:rsidRDefault="005541A9" w:rsidP="00874A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70B89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Координаты точек</w:t>
            </w:r>
          </w:p>
        </w:tc>
      </w:tr>
      <w:tr w:rsidR="005541A9" w:rsidRPr="00770B89" w:rsidTr="00874AB7">
        <w:tc>
          <w:tcPr>
            <w:tcW w:w="3190" w:type="dxa"/>
            <w:vMerge/>
            <w:shd w:val="clear" w:color="auto" w:fill="auto"/>
            <w:vAlign w:val="center"/>
          </w:tcPr>
          <w:p w:rsidR="005541A9" w:rsidRPr="00770B89" w:rsidRDefault="005541A9" w:rsidP="00874A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5541A9" w:rsidRPr="00770B89" w:rsidRDefault="005541A9" w:rsidP="00874A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70B89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541A9" w:rsidRPr="00770B89" w:rsidRDefault="005541A9" w:rsidP="00874A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70B89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У</w:t>
            </w:r>
          </w:p>
        </w:tc>
      </w:tr>
      <w:tr w:rsidR="005541A9" w:rsidRPr="00770B89" w:rsidTr="00874AB7">
        <w:tc>
          <w:tcPr>
            <w:tcW w:w="3190" w:type="dxa"/>
            <w:shd w:val="clear" w:color="auto" w:fill="auto"/>
            <w:vAlign w:val="center"/>
          </w:tcPr>
          <w:p w:rsidR="005541A9" w:rsidRPr="00770B89" w:rsidRDefault="005541A9" w:rsidP="00874A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70B89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5541A9" w:rsidRPr="00770B89" w:rsidRDefault="005541A9" w:rsidP="00874A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70B89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6416.21</w:t>
            </w:r>
          </w:p>
        </w:tc>
        <w:tc>
          <w:tcPr>
            <w:tcW w:w="3191" w:type="dxa"/>
            <w:shd w:val="clear" w:color="auto" w:fill="auto"/>
          </w:tcPr>
          <w:p w:rsidR="005541A9" w:rsidRPr="00770B89" w:rsidRDefault="005541A9" w:rsidP="00874A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70B89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16696.37</w:t>
            </w:r>
          </w:p>
        </w:tc>
      </w:tr>
      <w:tr w:rsidR="005541A9" w:rsidRPr="00770B89" w:rsidTr="00874AB7">
        <w:tc>
          <w:tcPr>
            <w:tcW w:w="3190" w:type="dxa"/>
            <w:shd w:val="clear" w:color="auto" w:fill="auto"/>
            <w:vAlign w:val="center"/>
          </w:tcPr>
          <w:p w:rsidR="005541A9" w:rsidRPr="00770B89" w:rsidRDefault="005541A9" w:rsidP="00874A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70B89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5541A9" w:rsidRPr="00770B89" w:rsidRDefault="005541A9" w:rsidP="00874A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70B89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6415.37</w:t>
            </w:r>
          </w:p>
        </w:tc>
        <w:tc>
          <w:tcPr>
            <w:tcW w:w="3191" w:type="dxa"/>
            <w:shd w:val="clear" w:color="auto" w:fill="auto"/>
          </w:tcPr>
          <w:p w:rsidR="005541A9" w:rsidRPr="00770B89" w:rsidRDefault="005541A9" w:rsidP="00874A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70B89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16698.19</w:t>
            </w:r>
          </w:p>
        </w:tc>
      </w:tr>
      <w:tr w:rsidR="005541A9" w:rsidRPr="00770B89" w:rsidTr="00874AB7">
        <w:tc>
          <w:tcPr>
            <w:tcW w:w="3190" w:type="dxa"/>
            <w:shd w:val="clear" w:color="auto" w:fill="auto"/>
            <w:vAlign w:val="center"/>
          </w:tcPr>
          <w:p w:rsidR="005541A9" w:rsidRPr="00770B89" w:rsidRDefault="005541A9" w:rsidP="00874A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70B89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5541A9" w:rsidRPr="00770B89" w:rsidRDefault="005541A9" w:rsidP="00874A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70B89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6414.01</w:t>
            </w:r>
          </w:p>
        </w:tc>
        <w:tc>
          <w:tcPr>
            <w:tcW w:w="3191" w:type="dxa"/>
            <w:shd w:val="clear" w:color="auto" w:fill="auto"/>
          </w:tcPr>
          <w:p w:rsidR="005541A9" w:rsidRPr="00770B89" w:rsidRDefault="005541A9" w:rsidP="00874A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70B89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16697.56</w:t>
            </w:r>
          </w:p>
        </w:tc>
      </w:tr>
      <w:tr w:rsidR="005541A9" w:rsidRPr="00770B89" w:rsidTr="00874AB7">
        <w:tc>
          <w:tcPr>
            <w:tcW w:w="3190" w:type="dxa"/>
            <w:shd w:val="clear" w:color="auto" w:fill="auto"/>
            <w:vAlign w:val="center"/>
          </w:tcPr>
          <w:p w:rsidR="005541A9" w:rsidRPr="00770B89" w:rsidRDefault="005541A9" w:rsidP="00874A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70B89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5541A9" w:rsidRPr="00770B89" w:rsidRDefault="005541A9" w:rsidP="00874A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70B89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6414.85</w:t>
            </w:r>
          </w:p>
        </w:tc>
        <w:tc>
          <w:tcPr>
            <w:tcW w:w="3191" w:type="dxa"/>
            <w:shd w:val="clear" w:color="auto" w:fill="auto"/>
          </w:tcPr>
          <w:p w:rsidR="005541A9" w:rsidRPr="00770B89" w:rsidRDefault="005541A9" w:rsidP="00874A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70B89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16695.74</w:t>
            </w:r>
          </w:p>
        </w:tc>
      </w:tr>
    </w:tbl>
    <w:p w:rsidR="005541A9" w:rsidRPr="00770B89" w:rsidRDefault="005541A9" w:rsidP="005541A9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70B89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50 кв.м.;</w:t>
      </w:r>
    </w:p>
    <w:p w:rsidR="005541A9" w:rsidRPr="00770B89" w:rsidRDefault="005541A9" w:rsidP="005541A9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70B89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в районе ул. Крымская,7 г;</w:t>
      </w:r>
    </w:p>
    <w:p w:rsidR="005541A9" w:rsidRPr="00770B89" w:rsidRDefault="005541A9" w:rsidP="005541A9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70B89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Сезонный объект; </w:t>
      </w:r>
    </w:p>
    <w:p w:rsidR="005541A9" w:rsidRPr="00770B89" w:rsidRDefault="005541A9" w:rsidP="005541A9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70B89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Срок действия договора: 139 календарных дней (с 15.05.2017 г. по 30.09.2017 г.); </w:t>
      </w:r>
    </w:p>
    <w:p w:rsidR="005541A9" w:rsidRPr="00770B89" w:rsidRDefault="005541A9" w:rsidP="005541A9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70B89">
        <w:rPr>
          <w:rFonts w:ascii="Times New Roman" w:eastAsia="Times New Roman" w:hAnsi="Times New Roman" w:cs="Times New Roman"/>
          <w:color w:val="auto"/>
          <w:szCs w:val="28"/>
          <w:lang w:val="ru-RU"/>
        </w:rPr>
        <w:t>Специализация НТО: оказание услуг быстрого питания, за исключением продажи табачной и алкогольной продукции;</w:t>
      </w:r>
    </w:p>
    <w:p w:rsidR="005541A9" w:rsidRPr="00770B89" w:rsidRDefault="005541A9" w:rsidP="005541A9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70B89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2572 (две тысячи пятьсот семьдесят два) рубля 34 коп.;</w:t>
      </w:r>
    </w:p>
    <w:p w:rsidR="00004AE7" w:rsidRPr="00F11513" w:rsidRDefault="005541A9" w:rsidP="005541A9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     </w:t>
      </w:r>
      <w:r w:rsidRPr="00770B89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514 (пятьсот четырнадцать) рублей 00 копеек.</w:t>
      </w:r>
      <w:bookmarkEnd w:id="1"/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871"/>
        <w:gridCol w:w="2410"/>
        <w:gridCol w:w="1783"/>
      </w:tblGrid>
      <w:tr w:rsidR="00004AE7" w:rsidTr="005541A9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5541A9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5541A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Камурина Юлия Николаевна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A71C56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26.04</w:t>
            </w:r>
            <w:r w:rsidR="00004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5541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5541A9" w:rsidP="005541A9">
            <w:pPr>
              <w:ind w:left="28" w:right="72" w:hanging="3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514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541A9">
            <w:pPr>
              <w:ind w:left="28" w:right="72" w:hanging="3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5541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541A9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541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Камурина Юлия Николаевна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5541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5541A9" w:rsidRPr="005541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26.04.2017 г. 10 час. 25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5541A9">
        <w:rPr>
          <w:rFonts w:ascii="Times New Roman" w:eastAsia="Times New Roman" w:hAnsi="Times New Roman" w:cs="Times New Roman"/>
          <w:color w:val="auto"/>
          <w:lang w:val="ru-RU"/>
        </w:rPr>
        <w:t>50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кв.м.,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специализация: </w:t>
      </w:r>
      <w:r w:rsidR="005541A9" w:rsidRPr="005541A9">
        <w:rPr>
          <w:rFonts w:ascii="Times New Roman" w:eastAsia="Times New Roman" w:hAnsi="Times New Roman" w:cs="Times New Roman"/>
          <w:color w:val="auto"/>
          <w:szCs w:val="28"/>
          <w:lang w:val="ru-RU"/>
        </w:rPr>
        <w:t>оказание услуг быстрого питания, за исключением продажи табачной и алкогольной продукции</w:t>
      </w:r>
      <w:r w:rsidR="00A71C56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сезонный,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5541A9" w:rsidRPr="005541A9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в районе ул. Крымская,7 г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5541A9" w:rsidRPr="005541A9">
        <w:rPr>
          <w:rFonts w:ascii="Times New Roman" w:eastAsia="Times New Roman" w:hAnsi="Times New Roman" w:cs="Times New Roman"/>
          <w:color w:val="auto"/>
          <w:lang w:val="ru-RU"/>
        </w:rPr>
        <w:t>ИП Камурин</w:t>
      </w:r>
      <w:r w:rsidR="005541A9">
        <w:rPr>
          <w:rFonts w:ascii="Times New Roman" w:eastAsia="Times New Roman" w:hAnsi="Times New Roman" w:cs="Times New Roman"/>
          <w:color w:val="auto"/>
          <w:lang w:val="ru-RU"/>
        </w:rPr>
        <w:t>ой</w:t>
      </w:r>
      <w:r w:rsidR="005541A9" w:rsidRPr="005541A9">
        <w:rPr>
          <w:rFonts w:ascii="Times New Roman" w:eastAsia="Times New Roman" w:hAnsi="Times New Roman" w:cs="Times New Roman"/>
          <w:color w:val="auto"/>
          <w:lang w:val="ru-RU"/>
        </w:rPr>
        <w:t xml:space="preserve"> Юли</w:t>
      </w:r>
      <w:r w:rsidR="005541A9">
        <w:rPr>
          <w:rFonts w:ascii="Times New Roman" w:eastAsia="Times New Roman" w:hAnsi="Times New Roman" w:cs="Times New Roman"/>
          <w:color w:val="auto"/>
          <w:lang w:val="ru-RU"/>
        </w:rPr>
        <w:t>и</w:t>
      </w:r>
      <w:r w:rsidR="005541A9" w:rsidRPr="005541A9">
        <w:rPr>
          <w:rFonts w:ascii="Times New Roman" w:eastAsia="Times New Roman" w:hAnsi="Times New Roman" w:cs="Times New Roman"/>
          <w:color w:val="auto"/>
          <w:lang w:val="ru-RU"/>
        </w:rPr>
        <w:t xml:space="preserve"> Николаевн</w:t>
      </w:r>
      <w:r w:rsidR="005541A9">
        <w:rPr>
          <w:rFonts w:ascii="Times New Roman" w:eastAsia="Times New Roman" w:hAnsi="Times New Roman" w:cs="Times New Roman"/>
          <w:color w:val="auto"/>
          <w:lang w:val="ru-RU"/>
        </w:rPr>
        <w:t>е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5541A9" w:rsidRPr="005541A9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в районе ул. Крымская,7 г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5541A9" w:rsidRPr="005541A9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2572 (две тысячи пятьсот семьдесят два) рубля 34 </w:t>
      </w:r>
      <w:r w:rsidR="005541A9">
        <w:rPr>
          <w:rFonts w:ascii="Times New Roman" w:eastAsia="Times New Roman" w:hAnsi="Times New Roman" w:cs="Times New Roman"/>
          <w:b/>
          <w:color w:val="auto"/>
          <w:lang w:val="ru-RU"/>
        </w:rPr>
        <w:t>к</w:t>
      </w:r>
      <w:r w:rsidR="00272FC5" w:rsidRPr="00272FC5">
        <w:rPr>
          <w:rFonts w:ascii="Times New Roman" w:eastAsia="Times New Roman" w:hAnsi="Times New Roman" w:cs="Times New Roman"/>
          <w:b/>
          <w:color w:val="auto"/>
          <w:lang w:val="ru-RU"/>
        </w:rPr>
        <w:t>опейки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2-х экземплярах.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lastRenderedPageBreak/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F68" w:rsidRDefault="00282F68">
      <w:r>
        <w:separator/>
      </w:r>
    </w:p>
  </w:endnote>
  <w:endnote w:type="continuationSeparator" w:id="0">
    <w:p w:rsidR="00282F68" w:rsidRDefault="00282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F68" w:rsidRDefault="00282F68"/>
  </w:footnote>
  <w:footnote w:type="continuationSeparator" w:id="0">
    <w:p w:rsidR="00282F68" w:rsidRDefault="00282F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110048"/>
    <w:rsid w:val="001373A2"/>
    <w:rsid w:val="001433F4"/>
    <w:rsid w:val="001C1460"/>
    <w:rsid w:val="001C7B19"/>
    <w:rsid w:val="00222970"/>
    <w:rsid w:val="002715F7"/>
    <w:rsid w:val="00272FC5"/>
    <w:rsid w:val="00282F68"/>
    <w:rsid w:val="002E4997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541A9"/>
    <w:rsid w:val="005829FE"/>
    <w:rsid w:val="005B1DE1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903E07"/>
    <w:rsid w:val="00914798"/>
    <w:rsid w:val="009B0B9C"/>
    <w:rsid w:val="009D4C50"/>
    <w:rsid w:val="00A03B89"/>
    <w:rsid w:val="00A635D0"/>
    <w:rsid w:val="00A6389A"/>
    <w:rsid w:val="00A66F6A"/>
    <w:rsid w:val="00A71C56"/>
    <w:rsid w:val="00AA2C3D"/>
    <w:rsid w:val="00BC2483"/>
    <w:rsid w:val="00BC6252"/>
    <w:rsid w:val="00C11AD1"/>
    <w:rsid w:val="00CE4271"/>
    <w:rsid w:val="00D33082"/>
    <w:rsid w:val="00D41878"/>
    <w:rsid w:val="00D6687B"/>
    <w:rsid w:val="00DB1AED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F59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2016-06-14T12:00:00Z</cp:lastPrinted>
  <dcterms:created xsi:type="dcterms:W3CDTF">2017-04-28T05:48:00Z</dcterms:created>
  <dcterms:modified xsi:type="dcterms:W3CDTF">2017-04-28T05:48:00Z</dcterms:modified>
</cp:coreProperties>
</file>